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1F" w:rsidRDefault="00B93729">
      <w:pPr>
        <w:ind w:left="24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Отдел образования Сосновоборского района Пензенской области</w:t>
      </w:r>
    </w:p>
    <w:p w:rsidR="00720B1F" w:rsidRDefault="00720B1F">
      <w:pPr>
        <w:spacing w:line="288" w:lineRule="exact"/>
        <w:rPr>
          <w:sz w:val="24"/>
          <w:szCs w:val="24"/>
        </w:rPr>
      </w:pPr>
    </w:p>
    <w:p w:rsidR="00720B1F" w:rsidRDefault="00B93729">
      <w:pPr>
        <w:spacing w:line="237" w:lineRule="auto"/>
        <w:ind w:left="260"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села </w:t>
      </w:r>
      <w:proofErr w:type="spellStart"/>
      <w:r w:rsidR="00B21662">
        <w:rPr>
          <w:rFonts w:eastAsia="Times New Roman"/>
          <w:sz w:val="28"/>
          <w:szCs w:val="28"/>
        </w:rPr>
        <w:t>Маркино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Сосновоборского</w:t>
      </w:r>
      <w:proofErr w:type="spellEnd"/>
      <w:r>
        <w:rPr>
          <w:rFonts w:eastAsia="Times New Roman"/>
          <w:sz w:val="28"/>
          <w:szCs w:val="28"/>
        </w:rPr>
        <w:t xml:space="preserve"> района Пензенской области (МБОУ СОШ с. </w:t>
      </w:r>
      <w:proofErr w:type="spellStart"/>
      <w:r w:rsidR="00B21662">
        <w:rPr>
          <w:rFonts w:eastAsia="Times New Roman"/>
          <w:sz w:val="28"/>
          <w:szCs w:val="28"/>
        </w:rPr>
        <w:t>Маркино</w:t>
      </w:r>
      <w:proofErr w:type="spellEnd"/>
      <w:r>
        <w:rPr>
          <w:rFonts w:eastAsia="Times New Roman"/>
          <w:sz w:val="28"/>
          <w:szCs w:val="28"/>
        </w:rPr>
        <w:t>)</w:t>
      </w:r>
    </w:p>
    <w:p w:rsidR="00720B1F" w:rsidRDefault="00720B1F">
      <w:pPr>
        <w:spacing w:line="321" w:lineRule="exact"/>
        <w:rPr>
          <w:sz w:val="24"/>
          <w:szCs w:val="24"/>
        </w:rPr>
      </w:pPr>
    </w:p>
    <w:p w:rsidR="00720B1F" w:rsidRDefault="00B93729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ПРИКАЗ</w:t>
      </w:r>
    </w:p>
    <w:p w:rsidR="00720B1F" w:rsidRDefault="00720B1F">
      <w:pPr>
        <w:spacing w:line="200" w:lineRule="exact"/>
        <w:rPr>
          <w:sz w:val="24"/>
          <w:szCs w:val="24"/>
        </w:rPr>
      </w:pPr>
    </w:p>
    <w:p w:rsidR="00720B1F" w:rsidRDefault="00720B1F">
      <w:pPr>
        <w:spacing w:line="200" w:lineRule="exact"/>
        <w:rPr>
          <w:sz w:val="24"/>
          <w:szCs w:val="24"/>
        </w:rPr>
      </w:pPr>
    </w:p>
    <w:p w:rsidR="00720B1F" w:rsidRDefault="00720B1F">
      <w:pPr>
        <w:spacing w:line="297" w:lineRule="exact"/>
        <w:rPr>
          <w:sz w:val="24"/>
          <w:szCs w:val="24"/>
        </w:rPr>
      </w:pPr>
    </w:p>
    <w:p w:rsidR="00720B1F" w:rsidRPr="00B21662" w:rsidRDefault="00B21662">
      <w:pPr>
        <w:tabs>
          <w:tab w:val="left" w:pos="87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  <w:r w:rsidR="00B93729" w:rsidRPr="00B21662">
        <w:rPr>
          <w:rFonts w:eastAsia="Times New Roman"/>
          <w:sz w:val="24"/>
          <w:szCs w:val="24"/>
        </w:rPr>
        <w:t>.08.2020</w:t>
      </w:r>
      <w:r w:rsidRPr="00B216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/>
          <w:sz w:val="23"/>
          <w:szCs w:val="23"/>
        </w:rPr>
        <w:t>№ 79</w:t>
      </w:r>
    </w:p>
    <w:p w:rsidR="00720B1F" w:rsidRDefault="00720B1F">
      <w:pPr>
        <w:spacing w:line="278" w:lineRule="exact"/>
        <w:rPr>
          <w:sz w:val="24"/>
          <w:szCs w:val="24"/>
        </w:rPr>
      </w:pPr>
    </w:p>
    <w:p w:rsidR="00720B1F" w:rsidRDefault="00B9372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с. </w:t>
      </w:r>
      <w:proofErr w:type="spellStart"/>
      <w:r w:rsidR="00B21662">
        <w:rPr>
          <w:rFonts w:eastAsia="Times New Roman"/>
          <w:sz w:val="28"/>
          <w:szCs w:val="28"/>
        </w:rPr>
        <w:t>Маркино</w:t>
      </w:r>
      <w:proofErr w:type="spellEnd"/>
    </w:p>
    <w:p w:rsidR="00720B1F" w:rsidRDefault="00720B1F">
      <w:pPr>
        <w:spacing w:line="296" w:lineRule="exact"/>
        <w:rPr>
          <w:sz w:val="24"/>
          <w:szCs w:val="24"/>
        </w:rPr>
      </w:pPr>
    </w:p>
    <w:p w:rsidR="00720B1F" w:rsidRDefault="00B21662" w:rsidP="00B21662">
      <w:pPr>
        <w:tabs>
          <w:tab w:val="left" w:pos="698"/>
        </w:tabs>
        <w:spacing w:line="234" w:lineRule="auto"/>
        <w:ind w:left="452" w:right="80"/>
        <w:rPr>
          <w:rFonts w:eastAsia="Times New Roman"/>
          <w:sz w:val="26"/>
          <w:szCs w:val="26"/>
        </w:rPr>
      </w:pPr>
      <w:bookmarkStart w:id="0" w:name="_GoBack"/>
      <w:r>
        <w:rPr>
          <w:rFonts w:eastAsia="Times New Roman"/>
          <w:sz w:val="26"/>
          <w:szCs w:val="26"/>
        </w:rPr>
        <w:t xml:space="preserve">О </w:t>
      </w:r>
      <w:r w:rsidR="00B93729">
        <w:rPr>
          <w:rFonts w:eastAsia="Times New Roman"/>
          <w:sz w:val="26"/>
          <w:szCs w:val="26"/>
        </w:rPr>
        <w:t xml:space="preserve">внесении изменений в Положение о системе оплаты труда работников МБОУ СОШ </w:t>
      </w:r>
      <w:proofErr w:type="spellStart"/>
      <w:r w:rsidR="00B93729">
        <w:rPr>
          <w:rFonts w:eastAsia="Times New Roman"/>
          <w:sz w:val="26"/>
          <w:szCs w:val="26"/>
        </w:rPr>
        <w:t>с</w:t>
      </w:r>
      <w:proofErr w:type="gramStart"/>
      <w:r w:rsidR="00B93729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М</w:t>
      </w:r>
      <w:proofErr w:type="gramEnd"/>
      <w:r>
        <w:rPr>
          <w:rFonts w:eastAsia="Times New Roman"/>
          <w:sz w:val="26"/>
          <w:szCs w:val="26"/>
        </w:rPr>
        <w:t>аркино</w:t>
      </w:r>
      <w:proofErr w:type="spellEnd"/>
      <w:r w:rsidR="00B93729">
        <w:rPr>
          <w:rFonts w:eastAsia="Times New Roman"/>
          <w:sz w:val="26"/>
          <w:szCs w:val="26"/>
        </w:rPr>
        <w:t xml:space="preserve"> </w:t>
      </w:r>
      <w:proofErr w:type="spellStart"/>
      <w:r w:rsidR="00B93729">
        <w:rPr>
          <w:rFonts w:eastAsia="Times New Roman"/>
          <w:sz w:val="26"/>
          <w:szCs w:val="26"/>
        </w:rPr>
        <w:t>Сосновоборского</w:t>
      </w:r>
      <w:proofErr w:type="spellEnd"/>
      <w:r w:rsidR="00B93729">
        <w:rPr>
          <w:rFonts w:eastAsia="Times New Roman"/>
          <w:sz w:val="26"/>
          <w:szCs w:val="26"/>
        </w:rPr>
        <w:t xml:space="preserve"> района Пензенской области (далее Положение),</w:t>
      </w:r>
    </w:p>
    <w:p w:rsidR="00720B1F" w:rsidRDefault="00720B1F">
      <w:pPr>
        <w:spacing w:line="1" w:lineRule="exact"/>
        <w:rPr>
          <w:rFonts w:eastAsia="Times New Roman"/>
          <w:sz w:val="26"/>
          <w:szCs w:val="26"/>
        </w:rPr>
      </w:pPr>
    </w:p>
    <w:p w:rsidR="00720B1F" w:rsidRDefault="00B93729">
      <w:pPr>
        <w:spacing w:line="238" w:lineRule="auto"/>
        <w:ind w:left="11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утвержденное приказом МБОУ СОШ </w:t>
      </w:r>
      <w:proofErr w:type="spellStart"/>
      <w:r>
        <w:rPr>
          <w:rFonts w:eastAsia="Times New Roman"/>
          <w:sz w:val="26"/>
          <w:szCs w:val="26"/>
        </w:rPr>
        <w:t>с</w:t>
      </w:r>
      <w:proofErr w:type="gramStart"/>
      <w:r>
        <w:rPr>
          <w:rFonts w:eastAsia="Times New Roman"/>
          <w:sz w:val="26"/>
          <w:szCs w:val="26"/>
        </w:rPr>
        <w:t>.</w:t>
      </w:r>
      <w:r w:rsidR="00B21662">
        <w:rPr>
          <w:rFonts w:eastAsia="Times New Roman"/>
          <w:sz w:val="26"/>
          <w:szCs w:val="26"/>
        </w:rPr>
        <w:t>М</w:t>
      </w:r>
      <w:proofErr w:type="gramEnd"/>
      <w:r w:rsidR="00B21662">
        <w:rPr>
          <w:rFonts w:eastAsia="Times New Roman"/>
          <w:sz w:val="26"/>
          <w:szCs w:val="26"/>
        </w:rPr>
        <w:t>аркино</w:t>
      </w:r>
      <w:proofErr w:type="spellEnd"/>
      <w:r w:rsidR="00B21662">
        <w:rPr>
          <w:rFonts w:eastAsia="Times New Roman"/>
          <w:sz w:val="26"/>
          <w:szCs w:val="26"/>
        </w:rPr>
        <w:t xml:space="preserve"> от 09.09.2015</w:t>
      </w:r>
      <w:r>
        <w:rPr>
          <w:rFonts w:eastAsia="Times New Roman"/>
          <w:sz w:val="26"/>
          <w:szCs w:val="26"/>
        </w:rPr>
        <w:t xml:space="preserve"> г. №</w:t>
      </w:r>
      <w:r w:rsidR="00B21662">
        <w:rPr>
          <w:rFonts w:eastAsia="Times New Roman"/>
          <w:sz w:val="26"/>
          <w:szCs w:val="26"/>
        </w:rPr>
        <w:t>75</w:t>
      </w:r>
    </w:p>
    <w:p w:rsidR="00720B1F" w:rsidRDefault="00720B1F">
      <w:pPr>
        <w:spacing w:line="2" w:lineRule="exact"/>
        <w:rPr>
          <w:sz w:val="24"/>
          <w:szCs w:val="24"/>
        </w:rPr>
      </w:pPr>
    </w:p>
    <w:p w:rsidR="00720B1F" w:rsidRDefault="00B9372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(с последующими изменениями)</w:t>
      </w:r>
      <w:bookmarkEnd w:id="0"/>
    </w:p>
    <w:p w:rsidR="00720B1F" w:rsidRDefault="00720B1F">
      <w:pPr>
        <w:spacing w:line="294" w:lineRule="exact"/>
        <w:rPr>
          <w:sz w:val="24"/>
          <w:szCs w:val="24"/>
        </w:rPr>
      </w:pPr>
    </w:p>
    <w:p w:rsidR="00720B1F" w:rsidRDefault="00B93729">
      <w:pPr>
        <w:spacing w:line="238" w:lineRule="auto"/>
        <w:ind w:left="260" w:firstLine="50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На </w:t>
      </w:r>
      <w:r>
        <w:rPr>
          <w:rFonts w:eastAsia="Times New Roman"/>
          <w:sz w:val="26"/>
          <w:szCs w:val="26"/>
        </w:rPr>
        <w:t>основании Постановления Администрации Сосновоборского района Пензенской области от 24.08.2020 г. № 496 «О внесении изменений в Положение о системе оплаты труда работников муниципальных бюджетных учреждений образования Сосновоборского района Пензенской обла</w:t>
      </w:r>
      <w:r>
        <w:rPr>
          <w:rFonts w:eastAsia="Times New Roman"/>
          <w:sz w:val="26"/>
          <w:szCs w:val="26"/>
        </w:rPr>
        <w:t>сти (далее – Положение), утвержденное постановлением администрации Сосновоборского района Пензенской области от 05.11.2008 №660/1 (с последующими изменениями) ПРИКАЗЫВАЮ:</w:t>
      </w:r>
    </w:p>
    <w:p w:rsidR="00720B1F" w:rsidRDefault="00720B1F">
      <w:pPr>
        <w:spacing w:line="18" w:lineRule="exact"/>
        <w:rPr>
          <w:sz w:val="24"/>
          <w:szCs w:val="24"/>
        </w:rPr>
      </w:pPr>
    </w:p>
    <w:p w:rsidR="00720B1F" w:rsidRDefault="00B93729">
      <w:pPr>
        <w:spacing w:line="237" w:lineRule="auto"/>
        <w:ind w:left="260" w:right="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1.Внести в Положение о системе оплаты труда работников МБОУ СОШ </w:t>
      </w:r>
      <w:proofErr w:type="spellStart"/>
      <w:r>
        <w:rPr>
          <w:rFonts w:eastAsia="Times New Roman"/>
          <w:sz w:val="26"/>
          <w:szCs w:val="26"/>
        </w:rPr>
        <w:t>с</w:t>
      </w:r>
      <w:proofErr w:type="gramStart"/>
      <w:r>
        <w:rPr>
          <w:rFonts w:eastAsia="Times New Roman"/>
          <w:sz w:val="26"/>
          <w:szCs w:val="26"/>
        </w:rPr>
        <w:t>.</w:t>
      </w:r>
      <w:r w:rsidR="00B21662">
        <w:rPr>
          <w:rFonts w:eastAsia="Times New Roman"/>
          <w:sz w:val="26"/>
          <w:szCs w:val="26"/>
        </w:rPr>
        <w:t>М</w:t>
      </w:r>
      <w:proofErr w:type="gramEnd"/>
      <w:r w:rsidR="00B21662">
        <w:rPr>
          <w:rFonts w:eastAsia="Times New Roman"/>
          <w:sz w:val="26"/>
          <w:szCs w:val="26"/>
        </w:rPr>
        <w:t>аркино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Сосновобор</w:t>
      </w:r>
      <w:r>
        <w:rPr>
          <w:rFonts w:eastAsia="Times New Roman"/>
          <w:sz w:val="26"/>
          <w:szCs w:val="26"/>
        </w:rPr>
        <w:t>ского</w:t>
      </w:r>
      <w:proofErr w:type="spellEnd"/>
      <w:r>
        <w:rPr>
          <w:rFonts w:eastAsia="Times New Roman"/>
          <w:sz w:val="26"/>
          <w:szCs w:val="26"/>
        </w:rPr>
        <w:t xml:space="preserve"> района Пензенской области , утвержденное приказом МБОУ СОШ </w:t>
      </w:r>
      <w:proofErr w:type="spellStart"/>
      <w:r>
        <w:rPr>
          <w:rFonts w:eastAsia="Times New Roman"/>
          <w:sz w:val="26"/>
          <w:szCs w:val="26"/>
        </w:rPr>
        <w:t>с</w:t>
      </w:r>
      <w:proofErr w:type="gramStart"/>
      <w:r>
        <w:rPr>
          <w:rFonts w:eastAsia="Times New Roman"/>
          <w:sz w:val="26"/>
          <w:szCs w:val="26"/>
        </w:rPr>
        <w:t>.</w:t>
      </w:r>
      <w:r w:rsidR="00B21662">
        <w:rPr>
          <w:rFonts w:eastAsia="Times New Roman"/>
          <w:sz w:val="26"/>
          <w:szCs w:val="26"/>
        </w:rPr>
        <w:t>М</w:t>
      </w:r>
      <w:proofErr w:type="gramEnd"/>
      <w:r w:rsidR="00B21662">
        <w:rPr>
          <w:rFonts w:eastAsia="Times New Roman"/>
          <w:sz w:val="26"/>
          <w:szCs w:val="26"/>
        </w:rPr>
        <w:t>аркино</w:t>
      </w:r>
      <w:proofErr w:type="spellEnd"/>
      <w:r>
        <w:rPr>
          <w:rFonts w:eastAsia="Times New Roman"/>
          <w:sz w:val="26"/>
          <w:szCs w:val="26"/>
        </w:rPr>
        <w:t xml:space="preserve"> от 15.01.2014 г. № 3 (с последующими изменениями), следующие изменения:</w:t>
      </w:r>
    </w:p>
    <w:p w:rsidR="00720B1F" w:rsidRDefault="00720B1F">
      <w:pPr>
        <w:spacing w:line="14" w:lineRule="exact"/>
        <w:rPr>
          <w:sz w:val="24"/>
          <w:szCs w:val="24"/>
        </w:rPr>
      </w:pPr>
    </w:p>
    <w:p w:rsidR="00720B1F" w:rsidRDefault="00B93729">
      <w:pPr>
        <w:spacing w:line="236" w:lineRule="auto"/>
        <w:ind w:left="260" w:firstLine="914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1.1.Раздел 2 «Порядок расчета заработной платы педагогических р</w:t>
      </w:r>
      <w:r w:rsidR="00B21662">
        <w:rPr>
          <w:rFonts w:eastAsia="Times New Roman"/>
          <w:sz w:val="26"/>
          <w:szCs w:val="26"/>
        </w:rPr>
        <w:t>аботников» дополнить пунктом 2.11</w:t>
      </w:r>
      <w:r>
        <w:rPr>
          <w:rFonts w:eastAsia="Times New Roman"/>
          <w:sz w:val="26"/>
          <w:szCs w:val="26"/>
        </w:rPr>
        <w:t xml:space="preserve">. следующего </w:t>
      </w:r>
      <w:r>
        <w:rPr>
          <w:rFonts w:eastAsia="Times New Roman"/>
          <w:sz w:val="26"/>
          <w:szCs w:val="26"/>
        </w:rPr>
        <w:t xml:space="preserve">содержания: </w:t>
      </w:r>
      <w:r w:rsidR="00B21662">
        <w:rPr>
          <w:rFonts w:ascii="Arial" w:eastAsia="Arial" w:hAnsi="Arial" w:cs="Arial"/>
          <w:sz w:val="26"/>
          <w:szCs w:val="26"/>
        </w:rPr>
        <w:t>"2.11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Установить 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01.09.2020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выплату ежемесячного денежного вознаграждения за классное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руководство в размере </w:t>
      </w:r>
      <w:r>
        <w:rPr>
          <w:rFonts w:ascii="Arial" w:eastAsia="Arial" w:hAnsi="Arial" w:cs="Arial"/>
          <w:sz w:val="26"/>
          <w:szCs w:val="26"/>
        </w:rPr>
        <w:t>5000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рублей</w:t>
      </w:r>
      <w:r>
        <w:rPr>
          <w:rFonts w:ascii="Arial" w:eastAsia="Arial" w:hAnsi="Arial" w:cs="Arial"/>
          <w:sz w:val="26"/>
          <w:szCs w:val="26"/>
        </w:rPr>
        <w:t>.</w:t>
      </w:r>
    </w:p>
    <w:p w:rsidR="00720B1F" w:rsidRDefault="00720B1F">
      <w:pPr>
        <w:spacing w:line="19" w:lineRule="exact"/>
        <w:rPr>
          <w:sz w:val="24"/>
          <w:szCs w:val="24"/>
        </w:rPr>
      </w:pPr>
    </w:p>
    <w:p w:rsidR="00720B1F" w:rsidRDefault="00B93729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Ежемесячное денежное вознаграждение за классное руководство производится педагогическим работникам муниципальных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образовательных организаций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реализующих образовательные программы начального общего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основного общего и среднего общего образования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том числе адаптированные программы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 которых возложено исполнение функций классного руководства</w:t>
      </w:r>
      <w:r>
        <w:rPr>
          <w:rFonts w:ascii="Arial" w:eastAsia="Arial" w:hAnsi="Arial" w:cs="Arial"/>
          <w:sz w:val="26"/>
          <w:szCs w:val="26"/>
        </w:rPr>
        <w:t>."</w:t>
      </w:r>
    </w:p>
    <w:p w:rsidR="00720B1F" w:rsidRDefault="00720B1F">
      <w:pPr>
        <w:spacing w:line="22" w:lineRule="exact"/>
        <w:rPr>
          <w:sz w:val="24"/>
          <w:szCs w:val="24"/>
        </w:rPr>
      </w:pPr>
    </w:p>
    <w:p w:rsidR="00720B1F" w:rsidRDefault="00B93729">
      <w:pPr>
        <w:spacing w:line="232" w:lineRule="auto"/>
        <w:ind w:left="260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1.2.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Раздел</w:t>
      </w:r>
      <w:r>
        <w:rPr>
          <w:rFonts w:ascii="Arial" w:eastAsia="Arial" w:hAnsi="Arial" w:cs="Arial"/>
          <w:sz w:val="26"/>
          <w:szCs w:val="26"/>
        </w:rPr>
        <w:t xml:space="preserve"> 3 "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Поря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док формирования и использования фонда оплаты труда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работников образовательной организации</w:t>
      </w:r>
      <w:r>
        <w:rPr>
          <w:rFonts w:ascii="Arial" w:eastAsia="Arial" w:hAnsi="Arial" w:cs="Arial"/>
          <w:sz w:val="26"/>
          <w:szCs w:val="26"/>
        </w:rPr>
        <w:t>"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изложить в новой редакции</w:t>
      </w:r>
      <w:r>
        <w:rPr>
          <w:rFonts w:ascii="Arial" w:eastAsia="Arial" w:hAnsi="Arial" w:cs="Arial"/>
          <w:sz w:val="26"/>
          <w:szCs w:val="26"/>
        </w:rPr>
        <w:t>:</w:t>
      </w:r>
    </w:p>
    <w:p w:rsidR="00720B1F" w:rsidRDefault="00720B1F">
      <w:pPr>
        <w:spacing w:line="17" w:lineRule="exact"/>
        <w:rPr>
          <w:sz w:val="24"/>
          <w:szCs w:val="24"/>
        </w:rPr>
      </w:pPr>
    </w:p>
    <w:p w:rsidR="00720B1F" w:rsidRDefault="00B93729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"3.1.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Фонд оплаты труда образовательной организации формируется в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объеме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достаточном для реализации образовательных программ и обеспече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ния условий обучения и воспитания учащихся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воспитанников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соответствии с действующими нормативными правовыми актами федерального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регионального и муниципального уровня исходя из объема </w:t>
      </w: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соответствующих лимитов бюджетных обязательств бюджета Сосновоборск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ого района и средств образовательной</w:t>
      </w:r>
    </w:p>
    <w:p w:rsidR="00720B1F" w:rsidRDefault="00B93729">
      <w:pPr>
        <w:ind w:left="26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организации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поступающих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от иной приносящей доход деятельности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720B1F" w:rsidRDefault="00720B1F">
      <w:pPr>
        <w:spacing w:line="16" w:lineRule="exact"/>
        <w:rPr>
          <w:sz w:val="20"/>
          <w:szCs w:val="20"/>
        </w:rPr>
      </w:pPr>
    </w:p>
    <w:p w:rsidR="00720B1F" w:rsidRDefault="00B93729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Фонд оплаты труда на ежемесячное денежное вознаграждение за классное руководство общеобразовательных организаций формируется за счет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средств федерального бюджета в объеме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необходимом для </w:t>
      </w:r>
      <w:r>
        <w:rPr>
          <w:rFonts w:ascii="Arial" w:eastAsia="Arial" w:hAnsi="Arial" w:cs="Arial"/>
          <w:sz w:val="26"/>
          <w:szCs w:val="26"/>
        </w:rPr>
        <w:t>100-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процентного обеспечения педагогических работников образовательных организаций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реализующих образовательные программы начального общего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основного общего и среднего общего образования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том числе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адаптированные программы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 которых возложено исполнение функций классного руководства</w:t>
      </w:r>
      <w:r>
        <w:rPr>
          <w:rFonts w:ascii="Arial" w:eastAsia="Arial" w:hAnsi="Arial" w:cs="Arial"/>
          <w:sz w:val="26"/>
          <w:szCs w:val="26"/>
        </w:rPr>
        <w:t>.</w:t>
      </w:r>
    </w:p>
    <w:p w:rsidR="00720B1F" w:rsidRDefault="00720B1F">
      <w:pPr>
        <w:spacing w:line="20" w:lineRule="exact"/>
        <w:rPr>
          <w:sz w:val="20"/>
          <w:szCs w:val="20"/>
        </w:rPr>
      </w:pPr>
    </w:p>
    <w:p w:rsidR="00720B1F" w:rsidRDefault="00B93729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3.2.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 формировании проекта бюджета Сосновоборского района на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очередной год и плановый период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бюджетной сметы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расчете нормативных затрат на оказание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выполнение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государственных услуг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работ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фонд оплаты труда работников образовательной организации на выполнение государственного задания формируется на календарный год за счет средств бюджета Пензенской области с учетом темпа роста среднемесячного дохода от трудовой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деятельности по Пензенской области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уровня минимального размера оплаты труда и индекса повышения оплаты труда</w:t>
      </w:r>
      <w:r>
        <w:rPr>
          <w:rFonts w:ascii="Arial" w:eastAsia="Arial" w:hAnsi="Arial" w:cs="Arial"/>
          <w:sz w:val="26"/>
          <w:szCs w:val="26"/>
        </w:rPr>
        <w:t>.</w:t>
      </w:r>
    </w:p>
    <w:p w:rsidR="00720B1F" w:rsidRDefault="00720B1F">
      <w:pPr>
        <w:spacing w:line="10" w:lineRule="exact"/>
        <w:rPr>
          <w:sz w:val="20"/>
          <w:szCs w:val="20"/>
        </w:rPr>
      </w:pPr>
    </w:p>
    <w:p w:rsidR="00720B1F" w:rsidRDefault="00B93729">
      <w:pPr>
        <w:ind w:left="98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Фонд оплаты труда состоит из</w:t>
      </w:r>
      <w:r>
        <w:rPr>
          <w:rFonts w:ascii="Arial" w:eastAsia="Arial" w:hAnsi="Arial" w:cs="Arial"/>
          <w:sz w:val="26"/>
          <w:szCs w:val="26"/>
        </w:rPr>
        <w:t>:</w:t>
      </w:r>
    </w:p>
    <w:p w:rsidR="00720B1F" w:rsidRDefault="00720B1F">
      <w:pPr>
        <w:spacing w:line="14" w:lineRule="exact"/>
        <w:rPr>
          <w:sz w:val="20"/>
          <w:szCs w:val="20"/>
        </w:rPr>
      </w:pPr>
    </w:p>
    <w:p w:rsidR="00720B1F" w:rsidRDefault="00B93729">
      <w:pPr>
        <w:numPr>
          <w:ilvl w:val="0"/>
          <w:numId w:val="2"/>
        </w:numPr>
        <w:tabs>
          <w:tab w:val="left" w:pos="1285"/>
        </w:tabs>
        <w:spacing w:line="233" w:lineRule="auto"/>
        <w:ind w:left="260" w:firstLine="722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базовой части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включая компенсационные выплаты и доплаты за дополнительные виды и объем работы в размере </w:t>
      </w:r>
      <w:r>
        <w:rPr>
          <w:rFonts w:ascii="Arial" w:eastAsia="Arial" w:hAnsi="Arial" w:cs="Arial"/>
          <w:sz w:val="26"/>
          <w:szCs w:val="26"/>
        </w:rPr>
        <w:t>25%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от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фонда оплаты труда</w:t>
      </w:r>
      <w:r>
        <w:rPr>
          <w:rFonts w:ascii="Arial" w:eastAsia="Arial" w:hAnsi="Arial" w:cs="Arial"/>
          <w:sz w:val="26"/>
          <w:szCs w:val="26"/>
        </w:rPr>
        <w:t>);</w:t>
      </w:r>
    </w:p>
    <w:p w:rsidR="00720B1F" w:rsidRDefault="00720B1F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720B1F" w:rsidRDefault="00B93729">
      <w:pPr>
        <w:numPr>
          <w:ilvl w:val="0"/>
          <w:numId w:val="2"/>
        </w:numPr>
        <w:tabs>
          <w:tab w:val="left" w:pos="1131"/>
        </w:tabs>
        <w:spacing w:line="233" w:lineRule="auto"/>
        <w:ind w:left="980" w:firstLine="2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выплат стимулирующего характера в размере </w:t>
      </w:r>
      <w:r>
        <w:rPr>
          <w:rFonts w:ascii="Arial" w:eastAsia="Arial" w:hAnsi="Arial" w:cs="Arial"/>
          <w:sz w:val="26"/>
          <w:szCs w:val="26"/>
        </w:rPr>
        <w:t>30%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от фонда оплаты труда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 определении потребности в бюджетных ассигнованиях за счет бюджета</w:t>
      </w:r>
    </w:p>
    <w:p w:rsidR="00720B1F" w:rsidRDefault="00720B1F">
      <w:pPr>
        <w:spacing w:line="18" w:lineRule="exact"/>
        <w:rPr>
          <w:sz w:val="20"/>
          <w:szCs w:val="20"/>
        </w:rPr>
      </w:pPr>
    </w:p>
    <w:p w:rsidR="00720B1F" w:rsidRDefault="00B93729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Пензенской области на увеличение нормативных затрат на оказание государственных услуг в целях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совершенствования системы оплаты труда работников в соответствии с указами Президента Российской Федерации от </w:t>
      </w:r>
      <w:r>
        <w:rPr>
          <w:rFonts w:ascii="Arial" w:eastAsia="Arial" w:hAnsi="Arial" w:cs="Arial"/>
          <w:sz w:val="26"/>
          <w:szCs w:val="26"/>
        </w:rPr>
        <w:t xml:space="preserve">07.05.2012 N 597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 от</w:t>
      </w:r>
      <w:r>
        <w:rPr>
          <w:rFonts w:ascii="Arial" w:eastAsia="Arial" w:hAnsi="Arial" w:cs="Arial"/>
          <w:sz w:val="26"/>
          <w:szCs w:val="26"/>
        </w:rPr>
        <w:t xml:space="preserve"> 28.12.2012 N 1688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учитывается нормативная численность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работников для оказания государственных услуг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выполнения работ</w:t>
      </w:r>
      <w:r>
        <w:rPr>
          <w:rFonts w:ascii="Arial" w:eastAsia="Arial" w:hAnsi="Arial" w:cs="Arial"/>
          <w:sz w:val="26"/>
          <w:szCs w:val="26"/>
        </w:rPr>
        <w:t>).</w:t>
      </w:r>
    </w:p>
    <w:p w:rsidR="00720B1F" w:rsidRDefault="00720B1F">
      <w:pPr>
        <w:spacing w:line="15" w:lineRule="exact"/>
        <w:rPr>
          <w:sz w:val="20"/>
          <w:szCs w:val="20"/>
        </w:rPr>
      </w:pPr>
    </w:p>
    <w:p w:rsidR="00720B1F" w:rsidRDefault="00B93729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3.3.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Образовательная организация самостоятельно устанавливает штатное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расписание и заработную плату работников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включая доплаты и надбавки за дополнительный объем работы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компенсационные и стимулирующие выплаты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</w:t>
      </w:r>
      <w:r>
        <w:rPr>
          <w:rFonts w:ascii="Arial" w:eastAsia="Arial" w:hAnsi="Arial" w:cs="Arial"/>
          <w:sz w:val="26"/>
          <w:szCs w:val="26"/>
        </w:rPr>
        <w:t>.)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пределах выделенных ассигнований из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бюджета Пензенской области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720B1F" w:rsidRDefault="00720B1F">
      <w:pPr>
        <w:spacing w:line="17" w:lineRule="exact"/>
        <w:rPr>
          <w:sz w:val="20"/>
          <w:szCs w:val="20"/>
        </w:rPr>
      </w:pPr>
    </w:p>
    <w:p w:rsidR="00720B1F" w:rsidRDefault="00B93729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Штатное расписание утверждается локальным нормативным актом образовательной организации и включает в себя все должности служащих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профессии рабочих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руководителей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их заместителей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руководителей структурных подразделений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педа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гогических работников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вспомогательного и обслуживающего персонала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</w:t>
      </w:r>
      <w:r>
        <w:rPr>
          <w:rFonts w:ascii="Arial" w:eastAsia="Arial" w:hAnsi="Arial" w:cs="Arial"/>
          <w:sz w:val="26"/>
          <w:szCs w:val="26"/>
        </w:rPr>
        <w:t>.).</w:t>
      </w:r>
    </w:p>
    <w:p w:rsidR="00720B1F" w:rsidRDefault="00720B1F">
      <w:pPr>
        <w:spacing w:line="21" w:lineRule="exact"/>
        <w:rPr>
          <w:sz w:val="20"/>
          <w:szCs w:val="20"/>
        </w:rPr>
      </w:pPr>
    </w:p>
    <w:p w:rsidR="00720B1F" w:rsidRDefault="00B93729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При этом образовательная организация принимает необходимые меры по обеспечению дифференциации оплаты труда основного и прочего персонала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оптимизации расходов на административно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управленческий и вспомогательный персонал с учетом предельной доли расходов на оплату их </w:t>
      </w: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 xml:space="preserve">труда в фонде оплаты труда образовательной организации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 более </w:t>
      </w:r>
      <w:r>
        <w:rPr>
          <w:rFonts w:ascii="Arial" w:eastAsia="Arial" w:hAnsi="Arial" w:cs="Arial"/>
          <w:sz w:val="26"/>
          <w:szCs w:val="26"/>
        </w:rPr>
        <w:t>40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процентов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720B1F" w:rsidRDefault="00720B1F">
      <w:pPr>
        <w:spacing w:line="19" w:lineRule="exact"/>
        <w:rPr>
          <w:sz w:val="20"/>
          <w:szCs w:val="20"/>
        </w:rPr>
      </w:pPr>
    </w:p>
    <w:p w:rsidR="00720B1F" w:rsidRDefault="00B93729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Объем средств на оплату труда при переходе на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новую отраслевую систему оплаты труда может быть уменьшен только при условии уменьшения объема предоставляемых образовательным организациям государственных услуг</w:t>
      </w:r>
      <w:r>
        <w:rPr>
          <w:rFonts w:ascii="Arial" w:eastAsia="Arial" w:hAnsi="Arial" w:cs="Arial"/>
          <w:sz w:val="26"/>
          <w:szCs w:val="26"/>
        </w:rPr>
        <w:t>.</w:t>
      </w:r>
    </w:p>
    <w:p w:rsidR="00720B1F" w:rsidRDefault="00720B1F">
      <w:pPr>
        <w:spacing w:line="15" w:lineRule="exact"/>
        <w:rPr>
          <w:sz w:val="20"/>
          <w:szCs w:val="20"/>
        </w:rPr>
      </w:pPr>
    </w:p>
    <w:p w:rsidR="00720B1F" w:rsidRDefault="00B93729">
      <w:pPr>
        <w:spacing w:line="233" w:lineRule="auto"/>
        <w:ind w:left="260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3.4.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Руководителем образовательной организации обеспечивается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проведение мероприятий по орг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анизации разъяснительной работы в трудовом</w:t>
      </w:r>
    </w:p>
    <w:p w:rsidR="00720B1F" w:rsidRDefault="00720B1F">
      <w:pPr>
        <w:spacing w:line="15" w:lineRule="exact"/>
        <w:rPr>
          <w:sz w:val="20"/>
          <w:szCs w:val="20"/>
        </w:rPr>
      </w:pPr>
    </w:p>
    <w:p w:rsidR="00720B1F" w:rsidRDefault="00B93729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коллективе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информационному сопровождению мероприятий по совершенствованию системы оплаты труда работников образовательной организации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том числе соответствующих категорий педагогических</w:t>
      </w:r>
    </w:p>
    <w:p w:rsidR="00720B1F" w:rsidRDefault="00B93729">
      <w:pPr>
        <w:ind w:left="26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р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аботников</w:t>
      </w:r>
      <w:proofErr w:type="gramStart"/>
      <w:r>
        <w:rPr>
          <w:rFonts w:ascii="Arial" w:eastAsia="Arial" w:hAnsi="Arial" w:cs="Arial"/>
          <w:sz w:val="26"/>
          <w:szCs w:val="26"/>
        </w:rPr>
        <w:t>."</w:t>
      </w:r>
      <w:proofErr w:type="gramEnd"/>
    </w:p>
    <w:p w:rsidR="00720B1F" w:rsidRDefault="00B93729">
      <w:pPr>
        <w:numPr>
          <w:ilvl w:val="0"/>
          <w:numId w:val="3"/>
        </w:numPr>
        <w:tabs>
          <w:tab w:val="left" w:pos="520"/>
        </w:tabs>
        <w:ind w:left="520" w:hanging="258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Настоящий приказ вступает в силу с </w:t>
      </w:r>
      <w:r>
        <w:rPr>
          <w:rFonts w:ascii="Arial" w:eastAsia="Arial" w:hAnsi="Arial" w:cs="Arial"/>
          <w:sz w:val="26"/>
          <w:szCs w:val="26"/>
        </w:rPr>
        <w:t>01.09.2020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</w:t>
      </w:r>
      <w:r>
        <w:rPr>
          <w:rFonts w:ascii="Arial" w:eastAsia="Arial" w:hAnsi="Arial" w:cs="Arial"/>
          <w:sz w:val="26"/>
          <w:szCs w:val="26"/>
        </w:rPr>
        <w:t>.</w:t>
      </w:r>
    </w:p>
    <w:p w:rsidR="00720B1F" w:rsidRDefault="00720B1F">
      <w:pPr>
        <w:spacing w:line="11" w:lineRule="exact"/>
        <w:rPr>
          <w:sz w:val="20"/>
          <w:szCs w:val="20"/>
        </w:rPr>
      </w:pPr>
    </w:p>
    <w:p w:rsidR="00C31658" w:rsidRPr="00C31658" w:rsidRDefault="00B93729" w:rsidP="00C31658">
      <w:pPr>
        <w:ind w:left="26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3.</w:t>
      </w:r>
      <w:proofErr w:type="gramStart"/>
      <w:r>
        <w:rPr>
          <w:rFonts w:ascii="Times New Roman CYR" w:eastAsia="Times New Roman CYR" w:hAnsi="Times New Roman CYR" w:cs="Times New Roman CYR"/>
          <w:sz w:val="25"/>
          <w:szCs w:val="25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исполнением настоящего приказа оставляю за собой</w:t>
      </w:r>
      <w:r>
        <w:rPr>
          <w:rFonts w:ascii="Arial" w:eastAsia="Arial" w:hAnsi="Arial" w:cs="Arial"/>
          <w:sz w:val="25"/>
          <w:szCs w:val="25"/>
        </w:rPr>
        <w:t>.</w:t>
      </w:r>
    </w:p>
    <w:p w:rsidR="00720B1F" w:rsidRDefault="00720B1F">
      <w:pPr>
        <w:spacing w:line="20" w:lineRule="exact"/>
        <w:rPr>
          <w:sz w:val="20"/>
          <w:szCs w:val="20"/>
        </w:rPr>
      </w:pPr>
    </w:p>
    <w:p w:rsidR="00720B1F" w:rsidRDefault="00720B1F">
      <w:pPr>
        <w:spacing w:line="200" w:lineRule="exact"/>
        <w:rPr>
          <w:sz w:val="20"/>
          <w:szCs w:val="20"/>
        </w:rPr>
      </w:pPr>
    </w:p>
    <w:p w:rsidR="00720B1F" w:rsidRDefault="00720B1F">
      <w:pPr>
        <w:spacing w:line="200" w:lineRule="exact"/>
        <w:rPr>
          <w:sz w:val="20"/>
          <w:szCs w:val="20"/>
        </w:rPr>
      </w:pPr>
    </w:p>
    <w:p w:rsidR="00720B1F" w:rsidRDefault="00720B1F">
      <w:pPr>
        <w:spacing w:line="200" w:lineRule="exact"/>
        <w:rPr>
          <w:sz w:val="20"/>
          <w:szCs w:val="20"/>
        </w:rPr>
      </w:pPr>
    </w:p>
    <w:p w:rsidR="00720B1F" w:rsidRDefault="00720B1F">
      <w:pPr>
        <w:spacing w:line="200" w:lineRule="exact"/>
        <w:rPr>
          <w:sz w:val="20"/>
          <w:szCs w:val="20"/>
        </w:rPr>
      </w:pPr>
    </w:p>
    <w:p w:rsidR="00720B1F" w:rsidRDefault="00720B1F">
      <w:pPr>
        <w:spacing w:line="200" w:lineRule="exact"/>
        <w:rPr>
          <w:sz w:val="20"/>
          <w:szCs w:val="20"/>
        </w:rPr>
      </w:pPr>
    </w:p>
    <w:p w:rsidR="00720B1F" w:rsidRDefault="00720B1F">
      <w:pPr>
        <w:spacing w:line="200" w:lineRule="exact"/>
        <w:rPr>
          <w:sz w:val="20"/>
          <w:szCs w:val="20"/>
        </w:rPr>
      </w:pPr>
    </w:p>
    <w:p w:rsidR="00720B1F" w:rsidRDefault="00720B1F">
      <w:pPr>
        <w:spacing w:line="200" w:lineRule="exact"/>
        <w:rPr>
          <w:sz w:val="20"/>
          <w:szCs w:val="20"/>
        </w:rPr>
      </w:pPr>
    </w:p>
    <w:p w:rsidR="00720B1F" w:rsidRDefault="00720B1F">
      <w:pPr>
        <w:spacing w:line="236" w:lineRule="exact"/>
        <w:rPr>
          <w:sz w:val="20"/>
          <w:szCs w:val="20"/>
        </w:rPr>
      </w:pPr>
    </w:p>
    <w:p w:rsidR="00720B1F" w:rsidRDefault="00B21662">
      <w:pPr>
        <w:ind w:left="110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Директор школы </w:t>
      </w:r>
      <w:r w:rsidR="00B93729">
        <w:rPr>
          <w:rFonts w:ascii="Times New Roman CYR" w:eastAsia="Times New Roman CYR" w:hAnsi="Times New Roman CYR" w:cs="Times New Roman CYR"/>
          <w:sz w:val="26"/>
          <w:szCs w:val="26"/>
        </w:rPr>
        <w:t xml:space="preserve"> 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Рахматуллин Ф.Х.</w:t>
      </w:r>
    </w:p>
    <w:sectPr w:rsidR="00720B1F">
      <w:pgSz w:w="11900" w:h="16838"/>
      <w:pgMar w:top="1121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63DEABC8"/>
    <w:lvl w:ilvl="0" w:tplc="A85EBE36">
      <w:start w:val="1"/>
      <w:numFmt w:val="bullet"/>
      <w:lvlText w:val="-"/>
      <w:lvlJc w:val="left"/>
    </w:lvl>
    <w:lvl w:ilvl="1" w:tplc="B46ACA54">
      <w:numFmt w:val="decimal"/>
      <w:lvlText w:val=""/>
      <w:lvlJc w:val="left"/>
    </w:lvl>
    <w:lvl w:ilvl="2" w:tplc="82A8C518">
      <w:numFmt w:val="decimal"/>
      <w:lvlText w:val=""/>
      <w:lvlJc w:val="left"/>
    </w:lvl>
    <w:lvl w:ilvl="3" w:tplc="9DBE2B7C">
      <w:numFmt w:val="decimal"/>
      <w:lvlText w:val=""/>
      <w:lvlJc w:val="left"/>
    </w:lvl>
    <w:lvl w:ilvl="4" w:tplc="C2AA7C4E">
      <w:numFmt w:val="decimal"/>
      <w:lvlText w:val=""/>
      <w:lvlJc w:val="left"/>
    </w:lvl>
    <w:lvl w:ilvl="5" w:tplc="5A7A8456">
      <w:numFmt w:val="decimal"/>
      <w:lvlText w:val=""/>
      <w:lvlJc w:val="left"/>
    </w:lvl>
    <w:lvl w:ilvl="6" w:tplc="354631D2">
      <w:numFmt w:val="decimal"/>
      <w:lvlText w:val=""/>
      <w:lvlJc w:val="left"/>
    </w:lvl>
    <w:lvl w:ilvl="7" w:tplc="922C44CC">
      <w:numFmt w:val="decimal"/>
      <w:lvlText w:val=""/>
      <w:lvlJc w:val="left"/>
    </w:lvl>
    <w:lvl w:ilvl="8" w:tplc="A5A2B74E">
      <w:numFmt w:val="decimal"/>
      <w:lvlText w:val=""/>
      <w:lvlJc w:val="left"/>
    </w:lvl>
  </w:abstractNum>
  <w:abstractNum w:abstractNumId="1">
    <w:nsid w:val="00003D6C"/>
    <w:multiLevelType w:val="hybridMultilevel"/>
    <w:tmpl w:val="53DCB1DA"/>
    <w:lvl w:ilvl="0" w:tplc="AD6CAF9E">
      <w:start w:val="1"/>
      <w:numFmt w:val="bullet"/>
      <w:lvlText w:val="О"/>
      <w:lvlJc w:val="left"/>
    </w:lvl>
    <w:lvl w:ilvl="1" w:tplc="D9BEE00A">
      <w:numFmt w:val="decimal"/>
      <w:lvlText w:val=""/>
      <w:lvlJc w:val="left"/>
    </w:lvl>
    <w:lvl w:ilvl="2" w:tplc="909AE7DA">
      <w:numFmt w:val="decimal"/>
      <w:lvlText w:val=""/>
      <w:lvlJc w:val="left"/>
    </w:lvl>
    <w:lvl w:ilvl="3" w:tplc="2354CDD8">
      <w:numFmt w:val="decimal"/>
      <w:lvlText w:val=""/>
      <w:lvlJc w:val="left"/>
    </w:lvl>
    <w:lvl w:ilvl="4" w:tplc="7F2A0DEA">
      <w:numFmt w:val="decimal"/>
      <w:lvlText w:val=""/>
      <w:lvlJc w:val="left"/>
    </w:lvl>
    <w:lvl w:ilvl="5" w:tplc="447E110E">
      <w:numFmt w:val="decimal"/>
      <w:lvlText w:val=""/>
      <w:lvlJc w:val="left"/>
    </w:lvl>
    <w:lvl w:ilvl="6" w:tplc="B92420F8">
      <w:numFmt w:val="decimal"/>
      <w:lvlText w:val=""/>
      <w:lvlJc w:val="left"/>
    </w:lvl>
    <w:lvl w:ilvl="7" w:tplc="3646A81E">
      <w:numFmt w:val="decimal"/>
      <w:lvlText w:val=""/>
      <w:lvlJc w:val="left"/>
    </w:lvl>
    <w:lvl w:ilvl="8" w:tplc="1918FD84">
      <w:numFmt w:val="decimal"/>
      <w:lvlText w:val=""/>
      <w:lvlJc w:val="left"/>
    </w:lvl>
  </w:abstractNum>
  <w:abstractNum w:abstractNumId="2">
    <w:nsid w:val="000072AE"/>
    <w:multiLevelType w:val="hybridMultilevel"/>
    <w:tmpl w:val="A3741C8C"/>
    <w:lvl w:ilvl="0" w:tplc="B074D5CA">
      <w:start w:val="2"/>
      <w:numFmt w:val="decimal"/>
      <w:lvlText w:val="%1."/>
      <w:lvlJc w:val="left"/>
    </w:lvl>
    <w:lvl w:ilvl="1" w:tplc="65249D6E">
      <w:numFmt w:val="decimal"/>
      <w:lvlText w:val=""/>
      <w:lvlJc w:val="left"/>
    </w:lvl>
    <w:lvl w:ilvl="2" w:tplc="0B9CDE9E">
      <w:numFmt w:val="decimal"/>
      <w:lvlText w:val=""/>
      <w:lvlJc w:val="left"/>
    </w:lvl>
    <w:lvl w:ilvl="3" w:tplc="DCEABDA8">
      <w:numFmt w:val="decimal"/>
      <w:lvlText w:val=""/>
      <w:lvlJc w:val="left"/>
    </w:lvl>
    <w:lvl w:ilvl="4" w:tplc="52A4F1BA">
      <w:numFmt w:val="decimal"/>
      <w:lvlText w:val=""/>
      <w:lvlJc w:val="left"/>
    </w:lvl>
    <w:lvl w:ilvl="5" w:tplc="339EB30A">
      <w:numFmt w:val="decimal"/>
      <w:lvlText w:val=""/>
      <w:lvlJc w:val="left"/>
    </w:lvl>
    <w:lvl w:ilvl="6" w:tplc="FD30A0D0">
      <w:numFmt w:val="decimal"/>
      <w:lvlText w:val=""/>
      <w:lvlJc w:val="left"/>
    </w:lvl>
    <w:lvl w:ilvl="7" w:tplc="B8F2B342">
      <w:numFmt w:val="decimal"/>
      <w:lvlText w:val=""/>
      <w:lvlJc w:val="left"/>
    </w:lvl>
    <w:lvl w:ilvl="8" w:tplc="8376A70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1F"/>
    <w:rsid w:val="00720B1F"/>
    <w:rsid w:val="00B21662"/>
    <w:rsid w:val="00B93729"/>
    <w:rsid w:val="00C3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6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6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МинОбр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2021-03-15T09:43:00Z</dcterms:created>
  <dcterms:modified xsi:type="dcterms:W3CDTF">2021-03-15T09:43:00Z</dcterms:modified>
</cp:coreProperties>
</file>